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A0F" w:rsidRDefault="00135A0F" w:rsidP="00135A0F">
      <w:pPr>
        <w:pStyle w:val="a8"/>
        <w:shd w:val="clear" w:color="auto" w:fill="FFFFFF"/>
        <w:spacing w:before="0" w:beforeAutospacing="0" w:after="0" w:afterAutospacing="0" w:line="300" w:lineRule="atLeast"/>
        <w:jc w:val="right"/>
        <w:rPr>
          <w:lang w:val="kk-KZ"/>
        </w:rPr>
      </w:pPr>
    </w:p>
    <w:p w:rsidR="00FE1EC7" w:rsidRDefault="00FE1EC7" w:rsidP="00F23770">
      <w:pPr>
        <w:spacing w:after="0" w:line="240" w:lineRule="auto"/>
        <w:rPr>
          <w:rFonts w:ascii="Times New Roman" w:hAnsi="Times New Roman" w:cs="Times New Roman"/>
          <w:lang w:val="kk-KZ"/>
        </w:rPr>
      </w:pPr>
      <w:r w:rsidRPr="00F23770">
        <w:rPr>
          <w:rFonts w:ascii="Times New Roman" w:hAnsi="Times New Roman" w:cs="Times New Roman"/>
          <w:lang w:val="kk-KZ"/>
        </w:rPr>
        <w:t xml:space="preserve">ИИН </w:t>
      </w:r>
      <w:r w:rsidR="00F23770">
        <w:rPr>
          <w:rFonts w:ascii="Times New Roman" w:hAnsi="Times New Roman" w:cs="Times New Roman"/>
          <w:lang w:val="kk-KZ"/>
        </w:rPr>
        <w:t>–</w:t>
      </w:r>
      <w:r w:rsidRPr="00F23770">
        <w:rPr>
          <w:rFonts w:ascii="Times New Roman" w:hAnsi="Times New Roman" w:cs="Times New Roman"/>
          <w:lang w:val="kk-KZ"/>
        </w:rPr>
        <w:t xml:space="preserve"> 930104300534</w:t>
      </w:r>
    </w:p>
    <w:p w:rsidR="00F23770" w:rsidRPr="00F23770" w:rsidRDefault="00F23770" w:rsidP="00F23770">
      <w:pPr>
        <w:spacing w:after="0" w:line="240" w:lineRule="auto"/>
        <w:rPr>
          <w:rFonts w:ascii="Times New Roman" w:hAnsi="Times New Roman" w:cs="Times New Roman"/>
          <w:lang w:val="kk-KZ"/>
        </w:rPr>
      </w:pPr>
    </w:p>
    <w:p w:rsidR="00FE1EC7" w:rsidRPr="00F23770" w:rsidRDefault="00FE1EC7" w:rsidP="00F23770">
      <w:pPr>
        <w:spacing w:after="0" w:line="240" w:lineRule="auto"/>
        <w:rPr>
          <w:rFonts w:ascii="Times New Roman" w:hAnsi="Times New Roman" w:cs="Times New Roman"/>
          <w:lang w:val="kk-KZ"/>
        </w:rPr>
      </w:pPr>
      <w:r w:rsidRPr="00F23770">
        <w:rPr>
          <w:rFonts w:ascii="Times New Roman" w:hAnsi="Times New Roman" w:cs="Times New Roman"/>
          <w:lang w:val="kk-KZ"/>
        </w:rPr>
        <w:t>ДУЙСЕБАЕВ Бекжан Женгисұлы,</w:t>
      </w:r>
    </w:p>
    <w:p w:rsidR="00FE1EC7" w:rsidRPr="00F23770" w:rsidRDefault="00FE1EC7" w:rsidP="00F23770">
      <w:pPr>
        <w:spacing w:after="0" w:line="240" w:lineRule="auto"/>
        <w:rPr>
          <w:rFonts w:ascii="Times New Roman" w:hAnsi="Times New Roman" w:cs="Times New Roman"/>
          <w:lang w:val="kk-KZ"/>
        </w:rPr>
      </w:pPr>
      <w:r w:rsidRPr="00F23770">
        <w:rPr>
          <w:rFonts w:ascii="Times New Roman" w:hAnsi="Times New Roman" w:cs="Times New Roman"/>
          <w:lang w:val="kk-KZ"/>
        </w:rPr>
        <w:t>Саттар Ерубаев атындағы №24 ІТ мектеп-лицейінің информатика пәні мұғалімі.</w:t>
      </w:r>
    </w:p>
    <w:p w:rsidR="00FE1EC7" w:rsidRPr="00F23770" w:rsidRDefault="00FE1EC7" w:rsidP="00F23770">
      <w:pPr>
        <w:spacing w:after="0" w:line="240" w:lineRule="auto"/>
        <w:rPr>
          <w:rFonts w:ascii="Times New Roman" w:hAnsi="Times New Roman" w:cs="Times New Roman"/>
          <w:lang w:val="kk-KZ"/>
        </w:rPr>
      </w:pPr>
      <w:r w:rsidRPr="00F23770">
        <w:rPr>
          <w:rFonts w:ascii="Times New Roman" w:hAnsi="Times New Roman" w:cs="Times New Roman"/>
          <w:lang w:val="kk-KZ"/>
        </w:rPr>
        <w:t>Шымкент қаласы</w:t>
      </w:r>
    </w:p>
    <w:p w:rsidR="00F23770" w:rsidRPr="00F23770" w:rsidRDefault="00F23770" w:rsidP="00F23770">
      <w:pPr>
        <w:spacing w:after="0" w:line="240" w:lineRule="auto"/>
        <w:rPr>
          <w:rFonts w:ascii="Times New Roman" w:hAnsi="Times New Roman" w:cs="Times New Roman"/>
          <w:lang w:val="kk-KZ"/>
        </w:rPr>
      </w:pPr>
    </w:p>
    <w:p w:rsidR="00F23770" w:rsidRPr="00F23770" w:rsidRDefault="00F23770" w:rsidP="00F23770">
      <w:pPr>
        <w:spacing w:after="0" w:line="240" w:lineRule="auto"/>
        <w:jc w:val="center"/>
        <w:outlineLvl w:val="1"/>
        <w:rPr>
          <w:rFonts w:ascii="Times New Roman" w:eastAsia="Times New Roman" w:hAnsi="Times New Roman" w:cs="Times New Roman"/>
          <w:b/>
          <w:bCs/>
          <w:lang w:val="kk-KZ"/>
        </w:rPr>
      </w:pPr>
      <w:r w:rsidRPr="00F23770">
        <w:rPr>
          <w:rFonts w:ascii="Times New Roman" w:eastAsia="Times New Roman" w:hAnsi="Times New Roman" w:cs="Times New Roman"/>
          <w:b/>
          <w:bCs/>
        </w:rPr>
        <w:t>ИНФОРМАТИКА ПӘНІ</w:t>
      </w:r>
      <w:proofErr w:type="gramStart"/>
      <w:r w:rsidRPr="00F23770">
        <w:rPr>
          <w:rFonts w:ascii="Times New Roman" w:eastAsia="Times New Roman" w:hAnsi="Times New Roman" w:cs="Times New Roman"/>
          <w:b/>
          <w:bCs/>
        </w:rPr>
        <w:t>Н</w:t>
      </w:r>
      <w:proofErr w:type="gramEnd"/>
      <w:r w:rsidRPr="00F23770">
        <w:rPr>
          <w:rFonts w:ascii="Times New Roman" w:eastAsia="Times New Roman" w:hAnsi="Times New Roman" w:cs="Times New Roman"/>
          <w:b/>
          <w:bCs/>
        </w:rPr>
        <w:t xml:space="preserve"> ОҚЫТУДА </w:t>
      </w:r>
      <w:r w:rsidRPr="00F23770">
        <w:rPr>
          <w:rFonts w:ascii="Times New Roman" w:eastAsia="Times New Roman" w:hAnsi="Times New Roman" w:cs="Times New Roman"/>
          <w:b/>
          <w:bCs/>
          <w:lang w:val="kk-KZ"/>
        </w:rPr>
        <w:t>АКТ</w:t>
      </w:r>
      <w:r w:rsidRPr="00F23770">
        <w:rPr>
          <w:rFonts w:ascii="Times New Roman" w:eastAsia="Times New Roman" w:hAnsi="Times New Roman" w:cs="Times New Roman"/>
          <w:b/>
          <w:bCs/>
        </w:rPr>
        <w:t xml:space="preserve"> ПАЙДАЛАНУ</w:t>
      </w:r>
      <w:r w:rsidRPr="00F23770">
        <w:rPr>
          <w:rFonts w:ascii="Times New Roman" w:eastAsia="Times New Roman" w:hAnsi="Times New Roman" w:cs="Times New Roman"/>
          <w:b/>
          <w:bCs/>
          <w:lang w:val="kk-KZ"/>
        </w:rPr>
        <w:t xml:space="preserve"> ТИІМДІЛІГІ</w:t>
      </w:r>
    </w:p>
    <w:p w:rsidR="00F23770" w:rsidRPr="00F23770" w:rsidRDefault="00F23770" w:rsidP="00F23770">
      <w:pPr>
        <w:shd w:val="clear" w:color="auto" w:fill="FFFFFF"/>
        <w:spacing w:after="0" w:line="240" w:lineRule="auto"/>
        <w:jc w:val="both"/>
        <w:rPr>
          <w:rFonts w:ascii="Times New Roman" w:eastAsia="Times New Roman" w:hAnsi="Times New Roman" w:cs="Times New Roman"/>
          <w:lang w:val="kk-KZ"/>
        </w:rPr>
      </w:pPr>
      <w:bookmarkStart w:id="0" w:name="_GoBack"/>
      <w:bookmarkEnd w:id="0"/>
    </w:p>
    <w:p w:rsidR="00F8013A" w:rsidRPr="00F23770" w:rsidRDefault="00135A0F" w:rsidP="00F23770">
      <w:pPr>
        <w:shd w:val="clear" w:color="auto" w:fill="FFFFFF"/>
        <w:spacing w:after="0" w:line="240" w:lineRule="auto"/>
        <w:ind w:firstLine="851"/>
        <w:jc w:val="both"/>
        <w:rPr>
          <w:rFonts w:ascii="Times New Roman" w:eastAsia="Times New Roman" w:hAnsi="Times New Roman" w:cs="Times New Roman"/>
          <w:lang w:val="kk-KZ"/>
        </w:rPr>
      </w:pPr>
      <w:r w:rsidRPr="00F23770">
        <w:rPr>
          <w:rFonts w:ascii="Times New Roman" w:eastAsia="Times New Roman" w:hAnsi="Times New Roman" w:cs="Times New Roman"/>
          <w:lang w:val="kk-KZ"/>
        </w:rPr>
        <w:t xml:space="preserve">Жаңашылдық – білім жүйесіне инновациялық технологияларды енгізе отырып, оқушыны заман талабына сай етіп дайындап шығару. Технологиялық оқыту білім алушыларды белсенді жағдайда қойып, оның субьектілігін қалыптастырады және шығармашылықты тудырады. Әсіресе, ақпараттық дәуірде технологияның қолданылуы ерекше. Білім сапасын жоғарылату, оны жеткілікті түрде арттыруда жаңа ақпараттық технологияларды қолданусыз, заманауи телекоммуникациялық құралдарды пайдаланусыз мүмкін емес. Озық әдістемелік технологиялармен қаруланған, заман талабына сай оқытудың жаңа әдістерін, яғни ақпараттық-коммуникациялық технологияларды толық меңгерген педагог қана білім алушының сапалы білім алуына мүмкіндік жасайды. </w:t>
      </w:r>
      <w:r w:rsidR="00C64248" w:rsidRPr="00F23770">
        <w:rPr>
          <w:rFonts w:ascii="Times New Roman" w:eastAsia="Times New Roman" w:hAnsi="Times New Roman" w:cs="Times New Roman"/>
          <w:lang w:val="kk-KZ"/>
        </w:rPr>
        <w:t>Оқушының</w:t>
      </w:r>
      <w:r w:rsidRPr="00F23770">
        <w:rPr>
          <w:rFonts w:ascii="Times New Roman" w:eastAsia="Times New Roman" w:hAnsi="Times New Roman" w:cs="Times New Roman"/>
          <w:lang w:val="kk-KZ"/>
        </w:rPr>
        <w:t xml:space="preserve"> өз бетінше білім алуына, ізденуіне көп мән берілуі тиіс. Олардың кәсіптік білім алуымен қатар іздемпаз, тапқыр, ой- өрісі жоғары, өз пікірін ашық білдіретін, жаңашыл ұрпақ етіп тәрбиелеу керек. Бүгінгі заман талабы- қоғамның дамуымен бірге болашақ жастарды жаңашылдыққа, іздемпаздыққа, еңбек сүйгіштікке тәрбиелеу. Осы аталғандарды іске асыру үшін с</w:t>
      </w:r>
      <w:r w:rsidR="00F8013A" w:rsidRPr="00F23770">
        <w:rPr>
          <w:rFonts w:ascii="Times New Roman" w:eastAsia="Times New Roman" w:hAnsi="Times New Roman" w:cs="Times New Roman"/>
          <w:lang w:val="kk-KZ"/>
        </w:rPr>
        <w:t>абақта ақпараттық–коммуникация</w:t>
      </w:r>
      <w:r w:rsidRPr="00F23770">
        <w:rPr>
          <w:rFonts w:ascii="Times New Roman" w:eastAsia="Times New Roman" w:hAnsi="Times New Roman" w:cs="Times New Roman"/>
          <w:lang w:val="kk-KZ"/>
        </w:rPr>
        <w:t>лық технология</w:t>
      </w:r>
      <w:r w:rsidR="00F8013A" w:rsidRPr="00F23770">
        <w:rPr>
          <w:rFonts w:ascii="Times New Roman" w:eastAsia="Times New Roman" w:hAnsi="Times New Roman" w:cs="Times New Roman"/>
          <w:lang w:val="kk-KZ"/>
        </w:rPr>
        <w:t>ларды пайдалану маңызды болмақ.</w:t>
      </w:r>
    </w:p>
    <w:p w:rsidR="00F8013A" w:rsidRPr="00F23770" w:rsidRDefault="00135A0F" w:rsidP="00F23770">
      <w:pPr>
        <w:shd w:val="clear" w:color="auto" w:fill="FFFFFF"/>
        <w:spacing w:after="0" w:line="240" w:lineRule="auto"/>
        <w:ind w:firstLine="851"/>
        <w:jc w:val="both"/>
        <w:rPr>
          <w:rFonts w:ascii="Times New Roman" w:eastAsia="Times New Roman" w:hAnsi="Times New Roman" w:cs="Times New Roman"/>
          <w:lang w:val="kk-KZ"/>
        </w:rPr>
      </w:pPr>
      <w:r w:rsidRPr="00F23770">
        <w:rPr>
          <w:rFonts w:ascii="Times New Roman" w:eastAsia="Times New Roman" w:hAnsi="Times New Roman" w:cs="Times New Roman"/>
          <w:lang w:val="kk-KZ"/>
        </w:rPr>
        <w:t xml:space="preserve">Ақпараттық-коммуникациялық технологияға тоқталатын болсақ, комму-никация – ақпаратты тасымалдап жеткізу әдістері мен механизмдерін және оларды жинақтап жеткізу құрылғыларын қамтитын жалпы ұғым, ал оқытудың ақпараттық технологиясы- қазіргі компьютерлік техника негізінде ақпаратты жинау, сақтау, өңдеу және тасымалдау істерін қамтамасыз ету, білімді бүгінгі заман талабына сай жаңаша, ұтымды және тиімді түрде оқырманның санасына жеткізе білу, педагогикалық іс- әрекетке өзгеріс енгізу, білімді қабылдау, білім сапасын бағалау, оқу- тәрбие үрдісінде оқушының жеке тұлға ретінде жан- жақты қалыптасуы үшін жаңашылдық енгізу деп түсінуге болады. АКТ арқылы жалпы оқыту үрдісінің функциялары: оқыту, тәрбиелеу, дамыту, ақпараттық болжамдау және шығармашылық қабілеттерін дамытумен анықталады. Ақпараттық- коммуникациялық технологияларды пайдалану арқылы оқытушы </w:t>
      </w:r>
      <w:r w:rsidR="00C64248" w:rsidRPr="00F23770">
        <w:rPr>
          <w:rFonts w:ascii="Times New Roman" w:eastAsia="Times New Roman" w:hAnsi="Times New Roman" w:cs="Times New Roman"/>
          <w:lang w:val="kk-KZ"/>
        </w:rPr>
        <w:t xml:space="preserve">оқушының </w:t>
      </w:r>
      <w:r w:rsidRPr="00F23770">
        <w:rPr>
          <w:rFonts w:ascii="Times New Roman" w:eastAsia="Times New Roman" w:hAnsi="Times New Roman" w:cs="Times New Roman"/>
          <w:lang w:val="kk-KZ"/>
        </w:rPr>
        <w:t>интелектуалдық, рухани азаматтық және басқада адами қасиетін қалыптастыруына игі әсерін тигізеді.</w:t>
      </w:r>
      <w:r w:rsidR="00F23770">
        <w:rPr>
          <w:rFonts w:ascii="Times New Roman" w:eastAsia="Times New Roman" w:hAnsi="Times New Roman" w:cs="Times New Roman"/>
          <w:lang w:val="kk-KZ"/>
        </w:rPr>
        <w:t xml:space="preserve"> </w:t>
      </w:r>
      <w:r w:rsidRPr="00F23770">
        <w:rPr>
          <w:rFonts w:ascii="Times New Roman" w:eastAsia="Times New Roman" w:hAnsi="Times New Roman" w:cs="Times New Roman"/>
          <w:lang w:val="kk-KZ"/>
        </w:rPr>
        <w:t>Ақпараттық технология еңбексүйгіштік</w:t>
      </w:r>
      <w:r w:rsidR="00F23770">
        <w:rPr>
          <w:rFonts w:ascii="Times New Roman" w:eastAsia="Times New Roman" w:hAnsi="Times New Roman" w:cs="Times New Roman"/>
          <w:lang w:val="kk-KZ"/>
        </w:rPr>
        <w:t xml:space="preserve">ке үйретеді. Сондықтан, бүгінгі </w:t>
      </w:r>
      <w:r w:rsidRPr="00F23770">
        <w:rPr>
          <w:rFonts w:ascii="Times New Roman" w:eastAsia="Times New Roman" w:hAnsi="Times New Roman" w:cs="Times New Roman"/>
          <w:lang w:val="kk-KZ"/>
        </w:rPr>
        <w:t>компьютер</w:t>
      </w:r>
      <w:r w:rsidR="00F23770">
        <w:rPr>
          <w:rFonts w:ascii="Times New Roman" w:eastAsia="Times New Roman" w:hAnsi="Times New Roman" w:cs="Times New Roman"/>
          <w:lang w:val="kk-KZ"/>
        </w:rPr>
        <w:t>лендірілген заманда ақпараттық-</w:t>
      </w:r>
      <w:r w:rsidRPr="00F23770">
        <w:rPr>
          <w:rFonts w:ascii="Times New Roman" w:eastAsia="Times New Roman" w:hAnsi="Times New Roman" w:cs="Times New Roman"/>
          <w:lang w:val="kk-KZ"/>
        </w:rPr>
        <w:t>коммуникациялық</w:t>
      </w:r>
      <w:r w:rsidR="00F23770">
        <w:rPr>
          <w:rFonts w:ascii="Times New Roman" w:eastAsia="Times New Roman" w:hAnsi="Times New Roman" w:cs="Times New Roman"/>
          <w:lang w:val="kk-KZ"/>
        </w:rPr>
        <w:t xml:space="preserve"> </w:t>
      </w:r>
      <w:r w:rsidRPr="00F23770">
        <w:rPr>
          <w:rFonts w:ascii="Times New Roman" w:eastAsia="Times New Roman" w:hAnsi="Times New Roman" w:cs="Times New Roman"/>
          <w:lang w:val="kk-KZ"/>
        </w:rPr>
        <w:t xml:space="preserve">технологияларды пайдалану арқылы ғылымның кез-келген саласын қарқынды дамытып, одан тиімді нәтиже алуымызға болады. Бүгінгі заман талабына сай жаңа технологиялармен сабақ жүргізуде ақпараттық-коммуникациялық технологияларды пайдалану өте тиімді. Сабақтарымызда ақпараттық-коммуникациялық технологияларды пайданудың негізгі мақсаты: ақпараттық технологияларды қолдана отырып оқу- тәрбие процесінің барлық деңгейін жетілдіру, оқу-тәрбие жұмысына жаңашылдық енгізу: сабақты қызықты етіп өтікізу арқылы </w:t>
      </w:r>
      <w:r w:rsidR="00C64248" w:rsidRPr="00F23770">
        <w:rPr>
          <w:rFonts w:ascii="Times New Roman" w:eastAsia="Times New Roman" w:hAnsi="Times New Roman" w:cs="Times New Roman"/>
          <w:lang w:val="kk-KZ"/>
        </w:rPr>
        <w:t>оқушылардың</w:t>
      </w:r>
      <w:r w:rsidRPr="00F23770">
        <w:rPr>
          <w:rFonts w:ascii="Times New Roman" w:eastAsia="Times New Roman" w:hAnsi="Times New Roman" w:cs="Times New Roman"/>
          <w:lang w:val="kk-KZ"/>
        </w:rPr>
        <w:t xml:space="preserve"> пәнге деген қызығушылықтарын арттыру; білім сапасының көтерілуіне жағдай жасау; оқыту процесінің сапасын арттыру; пәнаралық байланысты тереңдету; қажетті ақпаратты іздеуді </w:t>
      </w:r>
      <w:r w:rsidR="00F8013A" w:rsidRPr="00F23770">
        <w:rPr>
          <w:rFonts w:ascii="Times New Roman" w:eastAsia="Times New Roman" w:hAnsi="Times New Roman" w:cs="Times New Roman"/>
          <w:lang w:val="kk-KZ"/>
        </w:rPr>
        <w:t>оңайлату және көлемін ұлғайту.</w:t>
      </w:r>
    </w:p>
    <w:p w:rsidR="00F8013A" w:rsidRPr="00F23770" w:rsidRDefault="00C64248" w:rsidP="00F23770">
      <w:pPr>
        <w:shd w:val="clear" w:color="auto" w:fill="FFFFFF"/>
        <w:spacing w:after="0" w:line="240" w:lineRule="auto"/>
        <w:ind w:firstLine="851"/>
        <w:jc w:val="both"/>
        <w:rPr>
          <w:rFonts w:ascii="Times New Roman" w:eastAsia="Times New Roman" w:hAnsi="Times New Roman" w:cs="Times New Roman"/>
          <w:lang w:val="kk-KZ"/>
        </w:rPr>
      </w:pPr>
      <w:r w:rsidRPr="00F23770">
        <w:rPr>
          <w:rFonts w:ascii="Times New Roman" w:eastAsia="Times New Roman" w:hAnsi="Times New Roman" w:cs="Times New Roman"/>
          <w:lang w:val="kk-KZ"/>
        </w:rPr>
        <w:t>Оқушыны</w:t>
      </w:r>
      <w:r w:rsidR="00F8013A" w:rsidRPr="00F23770">
        <w:rPr>
          <w:rFonts w:ascii="Times New Roman" w:eastAsia="Times New Roman" w:hAnsi="Times New Roman" w:cs="Times New Roman"/>
          <w:lang w:val="kk-KZ"/>
        </w:rPr>
        <w:t xml:space="preserve"> заман талабына сай жан-</w:t>
      </w:r>
      <w:r w:rsidR="00135A0F" w:rsidRPr="00F23770">
        <w:rPr>
          <w:rFonts w:ascii="Times New Roman" w:eastAsia="Times New Roman" w:hAnsi="Times New Roman" w:cs="Times New Roman"/>
          <w:lang w:val="kk-KZ"/>
        </w:rPr>
        <w:t>жақты дамыту, ақпараттық қоғамда өмір сүруге икемдеу, даярлау: коммуникативтік қабілеттерін дамыту; өздігінен ізденуге, шешім қабылдай білуге бағыттау; компьютерлік графика, мультимедиа технологиясын пайдалану, киноларды, видеороликтерді көрсету, сабаққа байланысты музыкаларды тыңдату арқылы эстетикалық тәрбие беру; пәнаралық байланыс орнату; ақпараттық мәдениетін қалыптастыру, ақпаратты ө</w:t>
      </w:r>
      <w:r w:rsidR="00F8013A" w:rsidRPr="00F23770">
        <w:rPr>
          <w:rFonts w:ascii="Times New Roman" w:eastAsia="Times New Roman" w:hAnsi="Times New Roman" w:cs="Times New Roman"/>
          <w:lang w:val="kk-KZ"/>
        </w:rPr>
        <w:t>ңдей білуге үйрету. Ақпараттық-</w:t>
      </w:r>
      <w:r w:rsidR="00135A0F" w:rsidRPr="00F23770">
        <w:rPr>
          <w:rFonts w:ascii="Times New Roman" w:eastAsia="Times New Roman" w:hAnsi="Times New Roman" w:cs="Times New Roman"/>
          <w:lang w:val="kk-KZ"/>
        </w:rPr>
        <w:t xml:space="preserve">коммуникациялық технологиямен жұмыс істеу </w:t>
      </w:r>
      <w:r w:rsidR="00F8013A" w:rsidRPr="00F23770">
        <w:rPr>
          <w:rFonts w:ascii="Times New Roman" w:eastAsia="Times New Roman" w:hAnsi="Times New Roman" w:cs="Times New Roman"/>
          <w:lang w:val="kk-KZ"/>
        </w:rPr>
        <w:t>-</w:t>
      </w:r>
      <w:r w:rsidR="00135A0F" w:rsidRPr="00F23770">
        <w:rPr>
          <w:rFonts w:ascii="Times New Roman" w:eastAsia="Times New Roman" w:hAnsi="Times New Roman" w:cs="Times New Roman"/>
          <w:lang w:val="kk-KZ"/>
        </w:rPr>
        <w:t xml:space="preserve"> компьютерді пайдалануға, модельдеуге, электрондық оқулықтарды, интерактивті тақтаны қолдануға, интернетте жұмыс істеуге, компьютерлік оқыту бағдарламаларына негізделеді. «Ақпараттық-коммуникациялық технологияны оқу-тәрбие үрдісіне енгізудің оқытушы үшін тиімділігі неде?» деген сұраққа тоқталатын болсақ: жалпы компьютерлік желілерді пайдалана отырып сабақты тартымды түрде қызықты етіп өткізуге мүмкіндік туады; </w:t>
      </w:r>
      <w:r w:rsidRPr="00F23770">
        <w:rPr>
          <w:rFonts w:ascii="Times New Roman" w:eastAsia="Times New Roman" w:hAnsi="Times New Roman" w:cs="Times New Roman"/>
          <w:lang w:val="kk-KZ"/>
        </w:rPr>
        <w:t xml:space="preserve">оқушы </w:t>
      </w:r>
      <w:r w:rsidR="00135A0F" w:rsidRPr="00F23770">
        <w:rPr>
          <w:rFonts w:ascii="Times New Roman" w:eastAsia="Times New Roman" w:hAnsi="Times New Roman" w:cs="Times New Roman"/>
          <w:lang w:val="kk-KZ"/>
        </w:rPr>
        <w:t xml:space="preserve">өз бетімен жұмыс жасайды; аз уақытта көп білім береді, уақытты үнемдейді; білім- білік дағдыларын тест тапсырмалары арқылы тексереді; </w:t>
      </w:r>
      <w:r w:rsidR="00135A0F" w:rsidRPr="00F23770">
        <w:rPr>
          <w:rFonts w:ascii="Times New Roman" w:eastAsia="Times New Roman" w:hAnsi="Times New Roman" w:cs="Times New Roman"/>
          <w:lang w:val="kk-KZ"/>
        </w:rPr>
        <w:lastRenderedPageBreak/>
        <w:t xml:space="preserve">шығармашылық жұмыстар жасайды; қашықтықтан білім беру мүмкіндігі туады; қажетті ақпаратты жедел түрде беру мүмкіндігі жасалады; интернетте жұмыс жасау арқылы оқытушы өз білімін жан-жақты жетілдіреді; оқыту үрдісінде </w:t>
      </w:r>
      <w:r w:rsidRPr="00F23770">
        <w:rPr>
          <w:rFonts w:ascii="Times New Roman" w:eastAsia="Times New Roman" w:hAnsi="Times New Roman" w:cs="Times New Roman"/>
          <w:lang w:val="kk-KZ"/>
        </w:rPr>
        <w:t>оқушылардың</w:t>
      </w:r>
      <w:r w:rsidR="00135A0F" w:rsidRPr="00F23770">
        <w:rPr>
          <w:rFonts w:ascii="Times New Roman" w:eastAsia="Times New Roman" w:hAnsi="Times New Roman" w:cs="Times New Roman"/>
          <w:lang w:val="kk-KZ"/>
        </w:rPr>
        <w:t xml:space="preserve"> танымдық іс-әрекетін тиімді ұйымдастырады; </w:t>
      </w:r>
      <w:r w:rsidRPr="00F23770">
        <w:rPr>
          <w:rFonts w:ascii="Times New Roman" w:eastAsia="Times New Roman" w:hAnsi="Times New Roman" w:cs="Times New Roman"/>
          <w:lang w:val="kk-KZ"/>
        </w:rPr>
        <w:t>оқушылардың</w:t>
      </w:r>
      <w:r w:rsidR="00135A0F" w:rsidRPr="00F23770">
        <w:rPr>
          <w:rFonts w:ascii="Times New Roman" w:eastAsia="Times New Roman" w:hAnsi="Times New Roman" w:cs="Times New Roman"/>
          <w:lang w:val="kk-KZ"/>
        </w:rPr>
        <w:t xml:space="preserve"> тынымдық қабілеттерін қалыптастырады; </w:t>
      </w:r>
      <w:r w:rsidRPr="00F23770">
        <w:rPr>
          <w:rFonts w:ascii="Times New Roman" w:eastAsia="Times New Roman" w:hAnsi="Times New Roman" w:cs="Times New Roman"/>
          <w:lang w:val="kk-KZ"/>
        </w:rPr>
        <w:t>оқушыны</w:t>
      </w:r>
      <w:r w:rsidR="00135A0F" w:rsidRPr="00F23770">
        <w:rPr>
          <w:rFonts w:ascii="Times New Roman" w:eastAsia="Times New Roman" w:hAnsi="Times New Roman" w:cs="Times New Roman"/>
          <w:lang w:val="kk-KZ"/>
        </w:rPr>
        <w:t xml:space="preserve"> шығармашылық жұмысқа баулиды, өз бетінше жұмыс жасауға үйретеді; оқулықтантардан тыс, қосымша мәліметтер береді т.б.</w:t>
      </w:r>
      <w:r w:rsidR="00F8013A" w:rsidRPr="00F23770">
        <w:rPr>
          <w:rFonts w:ascii="Times New Roman" w:eastAsia="Times New Roman" w:hAnsi="Times New Roman" w:cs="Times New Roman"/>
          <w:lang w:val="kk-KZ"/>
        </w:rPr>
        <w:t xml:space="preserve"> </w:t>
      </w:r>
    </w:p>
    <w:p w:rsidR="009F6A26" w:rsidRPr="00F23770" w:rsidRDefault="00135A0F" w:rsidP="00F23770">
      <w:pPr>
        <w:shd w:val="clear" w:color="auto" w:fill="FFFFFF"/>
        <w:spacing w:after="0" w:line="240" w:lineRule="auto"/>
        <w:ind w:firstLine="851"/>
        <w:jc w:val="both"/>
        <w:rPr>
          <w:rFonts w:ascii="Times New Roman" w:eastAsia="Times New Roman" w:hAnsi="Times New Roman" w:cs="Times New Roman"/>
          <w:lang w:val="kk-KZ"/>
        </w:rPr>
      </w:pPr>
      <w:r w:rsidRPr="00F23770">
        <w:rPr>
          <w:rFonts w:ascii="Times New Roman" w:eastAsia="Times New Roman" w:hAnsi="Times New Roman" w:cs="Times New Roman"/>
          <w:lang w:val="kk-KZ"/>
        </w:rPr>
        <w:t>Ақпараттық-коммуникациялық технологияларды пайдалану – педагогикалық іс-әрекеттердің мазмұны мен формасын толықтыру негізінде оқыту үрдісін жетілдірудің бірден бір жолы. Сондықтан компьютерлік желілерді, интернет жүйесін, электрондық оқулықтарды, мультимедиалық технологияларды, қашықтан оқыту технологиясын пайдалану оқу орындарында ақпаратты-коммуникациялық технологиялар кеңістігін құруға жағдай жасайды.Өз сабағымда күнделікті жаңа тақырыптарды АКТ- ның желілік түрін пайдалана отырып түсіндіремін. Мысалы, электрондық оқулық, интерактивті тақта, интернет желісін күнделікті сабақта қолданамын. Жоғарыда аталғандарды қорытындылай келе, мынадай тұжырымдама жасауға болады: Білім беру мекемелерінде қазіргі заманға сай жаңа ақпараттық құрал-жабдықтармен, интерактивті тақталар және мультимедиялық кабинеттерді пайдалана отырып, кез-келген пән бойынша электрондық оқулықтармен жұмыс жүргіз</w:t>
      </w:r>
      <w:r w:rsidR="00F8013A" w:rsidRPr="00F23770">
        <w:rPr>
          <w:rFonts w:ascii="Times New Roman" w:eastAsia="Times New Roman" w:hAnsi="Times New Roman" w:cs="Times New Roman"/>
          <w:lang w:val="kk-KZ"/>
        </w:rPr>
        <w:t>у</w:t>
      </w:r>
      <w:r w:rsidRPr="00F23770">
        <w:rPr>
          <w:rFonts w:ascii="Times New Roman" w:eastAsia="Times New Roman" w:hAnsi="Times New Roman" w:cs="Times New Roman"/>
          <w:lang w:val="kk-KZ"/>
        </w:rPr>
        <w:t xml:space="preserve">; АКТ-ны пайдалана отырып, оқушыларды өз бетінше ізденуге машықтандыру; Сабақты қазіргі заман талабына сай өткізу; Әр </w:t>
      </w:r>
      <w:r w:rsidR="00C64248" w:rsidRPr="00F23770">
        <w:rPr>
          <w:rFonts w:ascii="Times New Roman" w:eastAsia="Times New Roman" w:hAnsi="Times New Roman" w:cs="Times New Roman"/>
          <w:lang w:val="kk-KZ"/>
        </w:rPr>
        <w:t>оқушының</w:t>
      </w:r>
      <w:r w:rsidRPr="00F23770">
        <w:rPr>
          <w:rFonts w:ascii="Times New Roman" w:eastAsia="Times New Roman" w:hAnsi="Times New Roman" w:cs="Times New Roman"/>
          <w:lang w:val="kk-KZ"/>
        </w:rPr>
        <w:t xml:space="preserve"> ақпараттық техника құралдарымен жұмыс жасауларына мүмкіндік тудыру.</w:t>
      </w:r>
      <w:r w:rsidR="00F8013A" w:rsidRPr="00F23770">
        <w:rPr>
          <w:rFonts w:ascii="Times New Roman" w:eastAsia="Times New Roman" w:hAnsi="Times New Roman" w:cs="Times New Roman"/>
          <w:lang w:val="kk-KZ"/>
        </w:rPr>
        <w:t xml:space="preserve"> </w:t>
      </w:r>
      <w:r w:rsidRPr="00F23770">
        <w:rPr>
          <w:rFonts w:ascii="Times New Roman" w:eastAsia="Times New Roman" w:hAnsi="Times New Roman" w:cs="Times New Roman"/>
          <w:lang w:val="kk-KZ"/>
        </w:rPr>
        <w:t>Олай болса, қоғамның әрбір мүшесі ақпаратты сауатты, ақпараттық мәдениеті мен ақпараттық құзыреттілігі дамыған тұлға болуы қажет.</w:t>
      </w:r>
    </w:p>
    <w:sectPr w:rsidR="009F6A26" w:rsidRPr="00F237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5DC" w:rsidRDefault="007555DC" w:rsidP="00135A0F">
      <w:pPr>
        <w:spacing w:after="0" w:line="240" w:lineRule="auto"/>
      </w:pPr>
      <w:r>
        <w:separator/>
      </w:r>
    </w:p>
  </w:endnote>
  <w:endnote w:type="continuationSeparator" w:id="0">
    <w:p w:rsidR="007555DC" w:rsidRDefault="007555DC" w:rsidP="00135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5DC" w:rsidRDefault="007555DC" w:rsidP="00135A0F">
      <w:pPr>
        <w:spacing w:after="0" w:line="240" w:lineRule="auto"/>
      </w:pPr>
      <w:r>
        <w:separator/>
      </w:r>
    </w:p>
  </w:footnote>
  <w:footnote w:type="continuationSeparator" w:id="0">
    <w:p w:rsidR="007555DC" w:rsidRDefault="007555DC" w:rsidP="00135A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76CF6"/>
    <w:multiLevelType w:val="hybridMultilevel"/>
    <w:tmpl w:val="81946BCE"/>
    <w:lvl w:ilvl="0" w:tplc="57805760">
      <w:start w:val="1"/>
      <w:numFmt w:val="decimal"/>
      <w:lvlText w:val="%1."/>
      <w:lvlJc w:val="left"/>
      <w:pPr>
        <w:ind w:left="2171" w:hanging="13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1CB"/>
    <w:rsid w:val="00117B37"/>
    <w:rsid w:val="00135A0F"/>
    <w:rsid w:val="002311CB"/>
    <w:rsid w:val="002D1FF8"/>
    <w:rsid w:val="006D5DD4"/>
    <w:rsid w:val="007555DC"/>
    <w:rsid w:val="009F6A26"/>
    <w:rsid w:val="00A05AAD"/>
    <w:rsid w:val="00C64248"/>
    <w:rsid w:val="00CF6BD3"/>
    <w:rsid w:val="00EC02E4"/>
    <w:rsid w:val="00EE0832"/>
    <w:rsid w:val="00F23770"/>
    <w:rsid w:val="00F8013A"/>
    <w:rsid w:val="00FE1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6A26"/>
    <w:rPr>
      <w:color w:val="0000FF" w:themeColor="hyperlink"/>
      <w:u w:val="single"/>
    </w:rPr>
  </w:style>
  <w:style w:type="paragraph" w:styleId="a4">
    <w:name w:val="header"/>
    <w:basedOn w:val="a"/>
    <w:link w:val="a5"/>
    <w:uiPriority w:val="99"/>
    <w:unhideWhenUsed/>
    <w:rsid w:val="00135A0F"/>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135A0F"/>
  </w:style>
  <w:style w:type="paragraph" w:styleId="a6">
    <w:name w:val="footer"/>
    <w:basedOn w:val="a"/>
    <w:link w:val="a7"/>
    <w:uiPriority w:val="99"/>
    <w:unhideWhenUsed/>
    <w:rsid w:val="00135A0F"/>
    <w:pPr>
      <w:tabs>
        <w:tab w:val="center" w:pos="4680"/>
        <w:tab w:val="right" w:pos="9360"/>
      </w:tabs>
      <w:spacing w:after="0" w:line="240" w:lineRule="auto"/>
    </w:pPr>
  </w:style>
  <w:style w:type="character" w:customStyle="1" w:styleId="a7">
    <w:name w:val="Нижний колонтитул Знак"/>
    <w:basedOn w:val="a0"/>
    <w:link w:val="a6"/>
    <w:uiPriority w:val="99"/>
    <w:rsid w:val="00135A0F"/>
  </w:style>
  <w:style w:type="paragraph" w:styleId="a8">
    <w:name w:val="Normal (Web)"/>
    <w:basedOn w:val="a"/>
    <w:uiPriority w:val="99"/>
    <w:semiHidden/>
    <w:unhideWhenUsed/>
    <w:rsid w:val="00135A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9">
    <w:name w:val="List Paragraph"/>
    <w:basedOn w:val="a"/>
    <w:uiPriority w:val="34"/>
    <w:qFormat/>
    <w:rsid w:val="00135A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6A26"/>
    <w:rPr>
      <w:color w:val="0000FF" w:themeColor="hyperlink"/>
      <w:u w:val="single"/>
    </w:rPr>
  </w:style>
  <w:style w:type="paragraph" w:styleId="a4">
    <w:name w:val="header"/>
    <w:basedOn w:val="a"/>
    <w:link w:val="a5"/>
    <w:uiPriority w:val="99"/>
    <w:unhideWhenUsed/>
    <w:rsid w:val="00135A0F"/>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135A0F"/>
  </w:style>
  <w:style w:type="paragraph" w:styleId="a6">
    <w:name w:val="footer"/>
    <w:basedOn w:val="a"/>
    <w:link w:val="a7"/>
    <w:uiPriority w:val="99"/>
    <w:unhideWhenUsed/>
    <w:rsid w:val="00135A0F"/>
    <w:pPr>
      <w:tabs>
        <w:tab w:val="center" w:pos="4680"/>
        <w:tab w:val="right" w:pos="9360"/>
      </w:tabs>
      <w:spacing w:after="0" w:line="240" w:lineRule="auto"/>
    </w:pPr>
  </w:style>
  <w:style w:type="character" w:customStyle="1" w:styleId="a7">
    <w:name w:val="Нижний колонтитул Знак"/>
    <w:basedOn w:val="a0"/>
    <w:link w:val="a6"/>
    <w:uiPriority w:val="99"/>
    <w:rsid w:val="00135A0F"/>
  </w:style>
  <w:style w:type="paragraph" w:styleId="a8">
    <w:name w:val="Normal (Web)"/>
    <w:basedOn w:val="a"/>
    <w:uiPriority w:val="99"/>
    <w:semiHidden/>
    <w:unhideWhenUsed/>
    <w:rsid w:val="00135A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9">
    <w:name w:val="List Paragraph"/>
    <w:basedOn w:val="a"/>
    <w:uiPriority w:val="34"/>
    <w:qFormat/>
    <w:rsid w:val="00135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3087">
      <w:bodyDiv w:val="1"/>
      <w:marLeft w:val="0"/>
      <w:marRight w:val="0"/>
      <w:marTop w:val="0"/>
      <w:marBottom w:val="0"/>
      <w:divBdr>
        <w:top w:val="none" w:sz="0" w:space="0" w:color="auto"/>
        <w:left w:val="none" w:sz="0" w:space="0" w:color="auto"/>
        <w:bottom w:val="none" w:sz="0" w:space="0" w:color="auto"/>
        <w:right w:val="none" w:sz="0" w:space="0" w:color="auto"/>
      </w:divBdr>
      <w:divsChild>
        <w:div w:id="1564558800">
          <w:marLeft w:val="0"/>
          <w:marRight w:val="0"/>
          <w:marTop w:val="300"/>
          <w:marBottom w:val="0"/>
          <w:divBdr>
            <w:top w:val="none" w:sz="0" w:space="0" w:color="auto"/>
            <w:left w:val="none" w:sz="0" w:space="0" w:color="auto"/>
            <w:bottom w:val="none" w:sz="0" w:space="0" w:color="auto"/>
            <w:right w:val="none" w:sz="0" w:space="0" w:color="auto"/>
          </w:divBdr>
          <w:divsChild>
            <w:div w:id="922035695">
              <w:marLeft w:val="0"/>
              <w:marRight w:val="0"/>
              <w:marTop w:val="0"/>
              <w:marBottom w:val="0"/>
              <w:divBdr>
                <w:top w:val="none" w:sz="0" w:space="0" w:color="auto"/>
                <w:left w:val="none" w:sz="0" w:space="0" w:color="auto"/>
                <w:bottom w:val="none" w:sz="0" w:space="0" w:color="auto"/>
                <w:right w:val="none" w:sz="0" w:space="0" w:color="auto"/>
              </w:divBdr>
            </w:div>
          </w:divsChild>
        </w:div>
        <w:div w:id="659893708">
          <w:marLeft w:val="0"/>
          <w:marRight w:val="0"/>
          <w:marTop w:val="0"/>
          <w:marBottom w:val="0"/>
          <w:divBdr>
            <w:top w:val="none" w:sz="0" w:space="0" w:color="auto"/>
            <w:left w:val="none" w:sz="0" w:space="0" w:color="auto"/>
            <w:bottom w:val="none" w:sz="0" w:space="0" w:color="auto"/>
            <w:right w:val="none" w:sz="0" w:space="0" w:color="auto"/>
          </w:divBdr>
          <w:divsChild>
            <w:div w:id="15920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871</Words>
  <Characters>4968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асер</dc:creator>
  <cp:lastModifiedBy>Пользователь</cp:lastModifiedBy>
  <cp:revision>8</cp:revision>
  <dcterms:created xsi:type="dcterms:W3CDTF">2024-02-21T18:16:00Z</dcterms:created>
  <dcterms:modified xsi:type="dcterms:W3CDTF">2024-06-06T06:14:00Z</dcterms:modified>
</cp:coreProperties>
</file>